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98C78" w14:textId="6E5A7834" w:rsidR="000842D8" w:rsidRPr="00CE52E6" w:rsidRDefault="00081EDE" w:rsidP="008D0045">
      <w:pPr>
        <w:pStyle w:val="Heading1"/>
        <w:jc w:val="center"/>
      </w:pPr>
      <w:bookmarkStart w:id="0" w:name="_GoBack"/>
      <w:bookmarkEnd w:id="0"/>
      <w:r>
        <w:t>D49</w:t>
      </w:r>
      <w:r w:rsidR="00E2576E">
        <w:t xml:space="preserve"> School</w:t>
      </w:r>
      <w:r w:rsidR="000842D8" w:rsidRPr="00CE52E6">
        <w:t xml:space="preserve"> Fee </w:t>
      </w:r>
      <w:r w:rsidR="000842D8" w:rsidRPr="00835A60">
        <w:t>Payment</w:t>
      </w:r>
      <w:r w:rsidR="009A6AC1">
        <w:t>s</w:t>
      </w:r>
    </w:p>
    <w:p w14:paraId="329EB927" w14:textId="77777777" w:rsidR="000842D8" w:rsidRPr="0090505E" w:rsidRDefault="000842D8" w:rsidP="000842D8">
      <w:pPr>
        <w:rPr>
          <w:rFonts w:cs="Arial"/>
          <w:sz w:val="22"/>
          <w:szCs w:val="22"/>
        </w:rPr>
      </w:pPr>
    </w:p>
    <w:p w14:paraId="0E31D3AE" w14:textId="62EC99F5" w:rsidR="000842D8" w:rsidRPr="00D50B44" w:rsidRDefault="00064A5C" w:rsidP="00835A60">
      <w:r w:rsidRPr="00D50B44">
        <w:t>In an effort to reduce time, money and paper</w:t>
      </w:r>
      <w:r w:rsidR="00A1496B" w:rsidRPr="00D50B44">
        <w:t xml:space="preserve"> waste</w:t>
      </w:r>
      <w:r w:rsidR="000842D8" w:rsidRPr="00D50B44">
        <w:t xml:space="preserve">, parents of returning students can avoid the long lines of </w:t>
      </w:r>
      <w:r w:rsidR="0090505E" w:rsidRPr="00D50B44">
        <w:t>school start-up</w:t>
      </w:r>
      <w:r w:rsidR="000842D8" w:rsidRPr="00D50B44">
        <w:t xml:space="preserve"> and pay their children’s school fees </w:t>
      </w:r>
      <w:r w:rsidR="004407C4">
        <w:t>through a secure online website that is accessed through the PowerSchool Parent Portal.</w:t>
      </w:r>
      <w:r w:rsidR="00560B81">
        <w:t xml:space="preserve"> </w:t>
      </w:r>
      <w:r w:rsidR="003D1887" w:rsidRPr="003D1887">
        <w:rPr>
          <w:highlight w:val="yellow"/>
        </w:rPr>
        <w:t xml:space="preserve">All you need to do is click on the link in the sidebar </w:t>
      </w:r>
      <w:r w:rsidR="00B8141A">
        <w:rPr>
          <w:highlight w:val="yellow"/>
        </w:rPr>
        <w:t>menu that says, ‘Fees &amp; Transportation Services</w:t>
      </w:r>
      <w:r w:rsidR="003D1887" w:rsidRPr="003D1887">
        <w:rPr>
          <w:highlight w:val="yellow"/>
        </w:rPr>
        <w:t>.’</w:t>
      </w:r>
      <w:r w:rsidR="008D0045">
        <w:t xml:space="preserve"> Once you are logged in.</w:t>
      </w:r>
    </w:p>
    <w:p w14:paraId="28926AC4" w14:textId="77777777" w:rsidR="000842D8" w:rsidRPr="00D50B44" w:rsidRDefault="000842D8" w:rsidP="000842D8">
      <w:pPr>
        <w:rPr>
          <w:rFonts w:cs="Arial"/>
          <w:szCs w:val="21"/>
        </w:rPr>
      </w:pPr>
    </w:p>
    <w:p w14:paraId="1416AFA8" w14:textId="6EFDE5AF" w:rsidR="000842D8" w:rsidRPr="00D50B44" w:rsidRDefault="000842D8" w:rsidP="000842D8">
      <w:pPr>
        <w:rPr>
          <w:rFonts w:cs="Arial"/>
          <w:szCs w:val="21"/>
        </w:rPr>
      </w:pPr>
      <w:r w:rsidRPr="00D50B44">
        <w:rPr>
          <w:rFonts w:cs="Arial"/>
          <w:szCs w:val="21"/>
        </w:rPr>
        <w:t>If you</w:t>
      </w:r>
      <w:r w:rsidR="003F7AE2" w:rsidRPr="00D50B44">
        <w:rPr>
          <w:rFonts w:cs="Arial"/>
          <w:szCs w:val="21"/>
        </w:rPr>
        <w:t xml:space="preserve"> are a parent who has</w:t>
      </w:r>
      <w:r w:rsidRPr="00D50B44">
        <w:rPr>
          <w:rFonts w:cs="Arial"/>
          <w:szCs w:val="21"/>
        </w:rPr>
        <w:t xml:space="preserve"> multiple children at multiple schools, they will all appear together under your </w:t>
      </w:r>
      <w:r w:rsidR="004407C4">
        <w:rPr>
          <w:rFonts w:cs="Arial"/>
          <w:szCs w:val="21"/>
        </w:rPr>
        <w:t xml:space="preserve">online payment </w:t>
      </w:r>
      <w:r w:rsidRPr="00D50B44">
        <w:rPr>
          <w:rFonts w:cs="Arial"/>
          <w:szCs w:val="21"/>
        </w:rPr>
        <w:t>parent account.</w:t>
      </w:r>
      <w:r w:rsidR="00560B81">
        <w:rPr>
          <w:rFonts w:cs="Arial"/>
          <w:szCs w:val="21"/>
        </w:rPr>
        <w:t xml:space="preserve"> </w:t>
      </w:r>
      <w:r w:rsidRPr="00D50B44">
        <w:rPr>
          <w:rFonts w:cs="Arial"/>
          <w:szCs w:val="21"/>
        </w:rPr>
        <w:t>With a few simple mouse clicks, par</w:t>
      </w:r>
      <w:r w:rsidR="001E0ACF" w:rsidRPr="00D50B44">
        <w:rPr>
          <w:rFonts w:cs="Arial"/>
          <w:szCs w:val="21"/>
        </w:rPr>
        <w:t>ents can view assessed fees</w:t>
      </w:r>
      <w:r w:rsidRPr="00D50B44">
        <w:rPr>
          <w:rFonts w:cs="Arial"/>
          <w:szCs w:val="21"/>
        </w:rPr>
        <w:t>, any outstanding balances, and pay for all of their children in a single transaction</w:t>
      </w:r>
      <w:r w:rsidR="003F7AE2" w:rsidRPr="00D50B44">
        <w:rPr>
          <w:rFonts w:cs="Arial"/>
          <w:szCs w:val="21"/>
        </w:rPr>
        <w:t>.</w:t>
      </w:r>
      <w:r w:rsidR="003D636D">
        <w:rPr>
          <w:rFonts w:cs="Arial"/>
          <w:szCs w:val="21"/>
        </w:rPr>
        <w:t xml:space="preserve"> Payments can be made by </w:t>
      </w:r>
      <w:r w:rsidR="009A6AC1" w:rsidRPr="00081EDE">
        <w:rPr>
          <w:rFonts w:cs="Arial"/>
          <w:szCs w:val="21"/>
          <w:highlight w:val="yellow"/>
        </w:rPr>
        <w:t xml:space="preserve">Visa, </w:t>
      </w:r>
      <w:r w:rsidR="00081EDE" w:rsidRPr="00081EDE">
        <w:rPr>
          <w:rFonts w:cs="Arial"/>
          <w:szCs w:val="21"/>
          <w:highlight w:val="yellow"/>
        </w:rPr>
        <w:t xml:space="preserve">Visa Debit, </w:t>
      </w:r>
      <w:r w:rsidR="009A6AC1" w:rsidRPr="00081EDE">
        <w:rPr>
          <w:rFonts w:cs="Arial"/>
          <w:szCs w:val="21"/>
          <w:highlight w:val="yellow"/>
        </w:rPr>
        <w:t>MasterC</w:t>
      </w:r>
      <w:r w:rsidR="003D636D" w:rsidRPr="00081EDE">
        <w:rPr>
          <w:rFonts w:cs="Arial"/>
          <w:szCs w:val="21"/>
          <w:highlight w:val="yellow"/>
        </w:rPr>
        <w:t>ard</w:t>
      </w:r>
      <w:r w:rsidR="009A6AC1" w:rsidRPr="00081EDE">
        <w:rPr>
          <w:rFonts w:cs="Arial"/>
          <w:szCs w:val="21"/>
          <w:highlight w:val="yellow"/>
        </w:rPr>
        <w:t>,</w:t>
      </w:r>
      <w:r w:rsidR="003D636D" w:rsidRPr="00081EDE">
        <w:rPr>
          <w:rFonts w:cs="Arial"/>
          <w:szCs w:val="21"/>
          <w:highlight w:val="yellow"/>
        </w:rPr>
        <w:t xml:space="preserve"> </w:t>
      </w:r>
      <w:r w:rsidR="00081EDE" w:rsidRPr="00081EDE">
        <w:rPr>
          <w:rFonts w:cs="Arial"/>
          <w:szCs w:val="21"/>
          <w:highlight w:val="yellow"/>
        </w:rPr>
        <w:t xml:space="preserve">MasterCard Debit, Discover </w:t>
      </w:r>
      <w:r w:rsidR="003D636D" w:rsidRPr="00081EDE">
        <w:rPr>
          <w:rFonts w:cs="Arial"/>
          <w:szCs w:val="21"/>
          <w:highlight w:val="yellow"/>
        </w:rPr>
        <w:t xml:space="preserve">and </w:t>
      </w:r>
      <w:r w:rsidR="00081EDE" w:rsidRPr="00081EDE">
        <w:rPr>
          <w:rFonts w:cs="Arial"/>
          <w:szCs w:val="21"/>
          <w:highlight w:val="yellow"/>
        </w:rPr>
        <w:t>ACH Electronic Check.</w:t>
      </w:r>
    </w:p>
    <w:p w14:paraId="455D7A53" w14:textId="77777777" w:rsidR="00515FFD" w:rsidRPr="00515FFD" w:rsidRDefault="00515FFD" w:rsidP="00515FFD"/>
    <w:p w14:paraId="2E2AA822" w14:textId="050285CE" w:rsidR="00515FFD" w:rsidRDefault="00515FFD" w:rsidP="00E2576E">
      <w:pPr>
        <w:pStyle w:val="ListParagraph"/>
        <w:numPr>
          <w:ilvl w:val="0"/>
          <w:numId w:val="12"/>
        </w:numPr>
      </w:pPr>
      <w:r w:rsidRPr="00515FFD">
        <w:t xml:space="preserve">For inquiries about account setup and using the system, please </w:t>
      </w:r>
      <w:r w:rsidRPr="000C3044">
        <w:t xml:space="preserve">email </w:t>
      </w:r>
      <w:r w:rsidR="00081EDE" w:rsidRPr="00081EDE">
        <w:rPr>
          <w:color w:val="0070C0"/>
          <w:highlight w:val="yellow"/>
          <w:u w:val="single"/>
        </w:rPr>
        <w:t>help@district49.on.spiceworks.com</w:t>
      </w:r>
    </w:p>
    <w:p w14:paraId="3580DBFF" w14:textId="77777777" w:rsidR="00515FFD" w:rsidRPr="00515FFD" w:rsidRDefault="00515FFD" w:rsidP="003D636D">
      <w:pPr>
        <w:pStyle w:val="ListParagraph"/>
        <w:numPr>
          <w:ilvl w:val="0"/>
          <w:numId w:val="12"/>
        </w:numPr>
      </w:pPr>
      <w:r w:rsidRPr="00515FFD">
        <w:t>For general information about fees, please contact your child’s school.</w:t>
      </w:r>
    </w:p>
    <w:p w14:paraId="2B848F98" w14:textId="77777777" w:rsidR="00515FFD" w:rsidRPr="00515FFD" w:rsidRDefault="00515FFD" w:rsidP="00515FFD"/>
    <w:p w14:paraId="17857869" w14:textId="71F3DB8D" w:rsidR="00515FFD" w:rsidRDefault="00515FFD" w:rsidP="00515FFD">
      <w:r w:rsidRPr="00515FFD">
        <w:t>As a</w:t>
      </w:r>
      <w:r w:rsidR="004407C4">
        <w:t xml:space="preserve"> </w:t>
      </w:r>
      <w:r w:rsidR="00081EDE">
        <w:t>D49</w:t>
      </w:r>
      <w:r w:rsidR="00E2576E" w:rsidRPr="00E2576E">
        <w:t xml:space="preserve"> </w:t>
      </w:r>
      <w:r w:rsidRPr="00515FFD">
        <w:t>parent, you have the option to pay a number of mandatory and elective school fees online</w:t>
      </w:r>
      <w:r w:rsidR="00081EDE">
        <w:t xml:space="preserve">, </w:t>
      </w:r>
      <w:r w:rsidR="00081EDE" w:rsidRPr="00081EDE">
        <w:rPr>
          <w:highlight w:val="yellow"/>
        </w:rPr>
        <w:t>as well as sign up for Transportation Services</w:t>
      </w:r>
      <w:r w:rsidRPr="00515FFD">
        <w:t xml:space="preserve">. Our fee management and online payment system is an easy and secure way to pay school fees from the comfort of your home or office. </w:t>
      </w:r>
    </w:p>
    <w:p w14:paraId="766924D7" w14:textId="77777777" w:rsidR="003D636D" w:rsidRPr="00515FFD" w:rsidRDefault="003D636D" w:rsidP="00515FFD"/>
    <w:p w14:paraId="3AB73DFF" w14:textId="6D2A9568" w:rsidR="00515FFD" w:rsidRPr="00515FFD" w:rsidRDefault="00081EDE" w:rsidP="00A02C9D">
      <w:pPr>
        <w:pStyle w:val="Heading2SQP"/>
      </w:pPr>
      <w:r>
        <w:t>D49</w:t>
      </w:r>
      <w:r w:rsidR="00E2576E" w:rsidRPr="00E2576E">
        <w:t xml:space="preserve"> </w:t>
      </w:r>
      <w:r w:rsidR="00515FFD" w:rsidRPr="00515FFD">
        <w:t>online payment system allows you to pay</w:t>
      </w:r>
      <w:r w:rsidR="003D636D">
        <w:t xml:space="preserve"> for</w:t>
      </w:r>
      <w:r w:rsidR="00515FFD" w:rsidRPr="00515FFD">
        <w:t>:</w:t>
      </w:r>
    </w:p>
    <w:p w14:paraId="22D23D13" w14:textId="77777777" w:rsidR="00515FFD" w:rsidRDefault="005E5D45" w:rsidP="00515FFD">
      <w:pPr>
        <w:pStyle w:val="ListParagraph"/>
        <w:numPr>
          <w:ilvl w:val="0"/>
          <w:numId w:val="10"/>
        </w:numPr>
        <w:rPr>
          <w:highlight w:val="yellow"/>
        </w:rPr>
      </w:pPr>
      <w:r>
        <w:rPr>
          <w:highlight w:val="yellow"/>
        </w:rPr>
        <w:t>Athletic Fees</w:t>
      </w:r>
    </w:p>
    <w:p w14:paraId="767DC8C8" w14:textId="77777777" w:rsidR="005E5D45" w:rsidRPr="001B6AA9" w:rsidRDefault="005E5D45" w:rsidP="00515FFD">
      <w:pPr>
        <w:pStyle w:val="ListParagraph"/>
        <w:numPr>
          <w:ilvl w:val="0"/>
          <w:numId w:val="10"/>
        </w:numPr>
        <w:rPr>
          <w:highlight w:val="yellow"/>
        </w:rPr>
      </w:pPr>
      <w:r>
        <w:rPr>
          <w:highlight w:val="yellow"/>
        </w:rPr>
        <w:t>Activity Fees</w:t>
      </w:r>
    </w:p>
    <w:p w14:paraId="528C9A6A" w14:textId="77777777" w:rsidR="007A41ED" w:rsidRDefault="005E5D45" w:rsidP="00515FFD">
      <w:pPr>
        <w:pStyle w:val="ListParagraph"/>
        <w:numPr>
          <w:ilvl w:val="0"/>
          <w:numId w:val="10"/>
        </w:numPr>
        <w:rPr>
          <w:highlight w:val="yellow"/>
        </w:rPr>
      </w:pPr>
      <w:r>
        <w:rPr>
          <w:highlight w:val="yellow"/>
        </w:rPr>
        <w:t>Course Fees</w:t>
      </w:r>
    </w:p>
    <w:p w14:paraId="770CB4CA" w14:textId="77777777" w:rsidR="005E5D45" w:rsidRPr="001B6AA9" w:rsidRDefault="005E5D45" w:rsidP="00515FFD">
      <w:pPr>
        <w:pStyle w:val="ListParagraph"/>
        <w:numPr>
          <w:ilvl w:val="0"/>
          <w:numId w:val="10"/>
        </w:numPr>
        <w:rPr>
          <w:highlight w:val="yellow"/>
        </w:rPr>
      </w:pPr>
      <w:r>
        <w:rPr>
          <w:highlight w:val="yellow"/>
        </w:rPr>
        <w:t>Yearbook</w:t>
      </w:r>
    </w:p>
    <w:p w14:paraId="3D8092E2" w14:textId="77777777" w:rsidR="00515FFD" w:rsidRPr="001B6AA9" w:rsidRDefault="005E5D45" w:rsidP="00515FFD">
      <w:pPr>
        <w:pStyle w:val="ListParagraph"/>
        <w:numPr>
          <w:ilvl w:val="0"/>
          <w:numId w:val="10"/>
        </w:numPr>
        <w:rPr>
          <w:highlight w:val="yellow"/>
        </w:rPr>
      </w:pPr>
      <w:r>
        <w:rPr>
          <w:highlight w:val="yellow"/>
        </w:rPr>
        <w:t>Library Fines</w:t>
      </w:r>
    </w:p>
    <w:p w14:paraId="088FB85A" w14:textId="77777777" w:rsidR="00515FFD" w:rsidRPr="001B6AA9" w:rsidRDefault="00515FFD" w:rsidP="00515FFD">
      <w:pPr>
        <w:pStyle w:val="ListParagraph"/>
        <w:numPr>
          <w:ilvl w:val="0"/>
          <w:numId w:val="10"/>
        </w:numPr>
        <w:rPr>
          <w:highlight w:val="yellow"/>
        </w:rPr>
      </w:pPr>
      <w:r w:rsidRPr="001B6AA9">
        <w:rPr>
          <w:highlight w:val="yellow"/>
        </w:rPr>
        <w:t>Extracurricular Fees</w:t>
      </w:r>
    </w:p>
    <w:p w14:paraId="0CA01CC8" w14:textId="77777777" w:rsidR="00515FFD" w:rsidRPr="001B6AA9" w:rsidRDefault="005E5D45" w:rsidP="00515FFD">
      <w:pPr>
        <w:pStyle w:val="ListParagraph"/>
        <w:numPr>
          <w:ilvl w:val="0"/>
          <w:numId w:val="10"/>
        </w:numPr>
        <w:rPr>
          <w:highlight w:val="yellow"/>
        </w:rPr>
      </w:pPr>
      <w:r>
        <w:rPr>
          <w:highlight w:val="yellow"/>
        </w:rPr>
        <w:t>Field Trip Fees</w:t>
      </w:r>
    </w:p>
    <w:p w14:paraId="757CCE17" w14:textId="77777777" w:rsidR="00515FFD" w:rsidRPr="00515FFD" w:rsidRDefault="00515FFD" w:rsidP="00515FFD"/>
    <w:p w14:paraId="4FFB335A" w14:textId="71F089E3" w:rsidR="00515FFD" w:rsidRPr="00515FFD" w:rsidRDefault="00515FFD" w:rsidP="00A02C9D">
      <w:pPr>
        <w:pStyle w:val="Heading2SQP"/>
      </w:pPr>
      <w:r w:rsidRPr="00515FFD">
        <w:t xml:space="preserve">You can use </w:t>
      </w:r>
      <w:r>
        <w:t xml:space="preserve">the </w:t>
      </w:r>
      <w:r w:rsidR="00081EDE">
        <w:t>D49</w:t>
      </w:r>
      <w:r w:rsidR="00803D65" w:rsidRPr="00E2576E">
        <w:t xml:space="preserve"> </w:t>
      </w:r>
      <w:r w:rsidRPr="00515FFD">
        <w:t>online payment system to:</w:t>
      </w:r>
    </w:p>
    <w:p w14:paraId="72EDEC38" w14:textId="77777777" w:rsidR="00515FFD" w:rsidRPr="00515FFD" w:rsidRDefault="00515FFD" w:rsidP="00515FFD">
      <w:pPr>
        <w:pStyle w:val="ListParagraph"/>
        <w:numPr>
          <w:ilvl w:val="0"/>
          <w:numId w:val="8"/>
        </w:numPr>
      </w:pPr>
      <w:r w:rsidRPr="00515FFD">
        <w:t>Pay selected school fees</w:t>
      </w:r>
    </w:p>
    <w:p w14:paraId="2C8C0918" w14:textId="77777777" w:rsidR="00515FFD" w:rsidRPr="00515FFD" w:rsidRDefault="00515FFD" w:rsidP="00515FFD">
      <w:pPr>
        <w:pStyle w:val="ListParagraph"/>
        <w:numPr>
          <w:ilvl w:val="0"/>
          <w:numId w:val="8"/>
        </w:numPr>
      </w:pPr>
      <w:r w:rsidRPr="00515FFD">
        <w:t>Make fee payments for all students in your family at one time</w:t>
      </w:r>
    </w:p>
    <w:p w14:paraId="1345B52A" w14:textId="37E67E7B" w:rsidR="00515FFD" w:rsidRDefault="00515FFD" w:rsidP="00515FFD">
      <w:pPr>
        <w:pStyle w:val="ListParagraph"/>
        <w:numPr>
          <w:ilvl w:val="0"/>
          <w:numId w:val="8"/>
        </w:numPr>
      </w:pPr>
      <w:r w:rsidRPr="00515FFD">
        <w:t>View your payment history</w:t>
      </w:r>
    </w:p>
    <w:p w14:paraId="208F0323" w14:textId="73CEEB28" w:rsidR="00B11C88" w:rsidRPr="00515FFD" w:rsidRDefault="00B11C88" w:rsidP="00515FFD">
      <w:pPr>
        <w:pStyle w:val="ListParagraph"/>
        <w:numPr>
          <w:ilvl w:val="0"/>
          <w:numId w:val="8"/>
        </w:numPr>
      </w:pPr>
      <w:r>
        <w:t>View and complete online forms</w:t>
      </w:r>
    </w:p>
    <w:p w14:paraId="7443BEC2" w14:textId="77777777" w:rsidR="00515FFD" w:rsidRDefault="00515FFD" w:rsidP="00515FFD">
      <w:pPr>
        <w:pStyle w:val="ListParagraph"/>
        <w:numPr>
          <w:ilvl w:val="0"/>
          <w:numId w:val="8"/>
        </w:numPr>
      </w:pPr>
      <w:r w:rsidRPr="00515FFD">
        <w:t>View all your upcoming fee payments in one place</w:t>
      </w:r>
    </w:p>
    <w:p w14:paraId="65FA02A6" w14:textId="77777777" w:rsidR="007A41ED" w:rsidRDefault="007A41ED" w:rsidP="00515FFD">
      <w:pPr>
        <w:pStyle w:val="ListParagraph"/>
        <w:numPr>
          <w:ilvl w:val="0"/>
          <w:numId w:val="8"/>
        </w:numPr>
      </w:pPr>
      <w:r>
        <w:t>Print payment receipts</w:t>
      </w:r>
    </w:p>
    <w:p w14:paraId="434482FB" w14:textId="7519027D" w:rsidR="007A41ED" w:rsidRDefault="007A41ED" w:rsidP="00515FFD">
      <w:pPr>
        <w:pStyle w:val="ListParagraph"/>
        <w:numPr>
          <w:ilvl w:val="0"/>
          <w:numId w:val="8"/>
        </w:numPr>
      </w:pPr>
      <w:r>
        <w:t>Print Student Account Statements</w:t>
      </w:r>
    </w:p>
    <w:p w14:paraId="6FE73221" w14:textId="77777777" w:rsidR="00081EDE" w:rsidRDefault="00081EDE" w:rsidP="00081EDE">
      <w:pPr>
        <w:pStyle w:val="Heading2SQP"/>
      </w:pPr>
    </w:p>
    <w:p w14:paraId="5B817A1B" w14:textId="137B009F" w:rsidR="00081EDE" w:rsidRDefault="00081EDE" w:rsidP="00081EDE">
      <w:pPr>
        <w:pStyle w:val="Heading2SQP"/>
      </w:pPr>
      <w:r>
        <w:t>How much does it cost to use the D49 online payment system?</w:t>
      </w:r>
    </w:p>
    <w:p w14:paraId="0D576FB0" w14:textId="5674B7B4" w:rsidR="00081EDE" w:rsidRPr="00081EDE" w:rsidRDefault="00081EDE" w:rsidP="00081EDE">
      <w:pPr>
        <w:pStyle w:val="NoSpacing"/>
        <w:numPr>
          <w:ilvl w:val="0"/>
          <w:numId w:val="14"/>
        </w:numPr>
        <w:rPr>
          <w:highlight w:val="yellow"/>
        </w:rPr>
      </w:pPr>
      <w:r w:rsidRPr="00081EDE">
        <w:rPr>
          <w:highlight w:val="yellow"/>
        </w:rPr>
        <w:t>Parents will be charged a flat convenience fee of $2.50 per online payment transaction.</w:t>
      </w:r>
    </w:p>
    <w:p w14:paraId="61065BEE" w14:textId="71EB26C3" w:rsidR="00081EDE" w:rsidRDefault="00081EDE" w:rsidP="00081EDE">
      <w:pPr>
        <w:pStyle w:val="NoSpacing"/>
        <w:numPr>
          <w:ilvl w:val="0"/>
          <w:numId w:val="14"/>
        </w:numPr>
      </w:pPr>
      <w:r>
        <w:t>A single online payment transaction can cover MULTIPLE children in a family, unlimited fees, optional items, and online forms.</w:t>
      </w:r>
    </w:p>
    <w:p w14:paraId="3661A782" w14:textId="77777777" w:rsidR="007B212A" w:rsidRDefault="007B212A" w:rsidP="004407C4">
      <w:pPr>
        <w:pStyle w:val="Heading2SQP"/>
      </w:pPr>
    </w:p>
    <w:p w14:paraId="5B63F546" w14:textId="43322096" w:rsidR="00515FFD" w:rsidRPr="00515FFD" w:rsidRDefault="004407C4" w:rsidP="004407C4">
      <w:pPr>
        <w:pStyle w:val="Heading2SQP"/>
      </w:pPr>
      <w:r>
        <w:t xml:space="preserve">Advantages to using the </w:t>
      </w:r>
      <w:r w:rsidR="00081EDE">
        <w:t>D49</w:t>
      </w:r>
      <w:r w:rsidR="00803D65" w:rsidRPr="00E2576E">
        <w:t xml:space="preserve"> </w:t>
      </w:r>
      <w:r w:rsidR="00515FFD" w:rsidRPr="00515FFD">
        <w:t>online payment system:</w:t>
      </w:r>
    </w:p>
    <w:p w14:paraId="24C57079" w14:textId="77777777" w:rsidR="00515FFD" w:rsidRPr="00515FFD" w:rsidRDefault="00515FFD" w:rsidP="00515FFD">
      <w:pPr>
        <w:pStyle w:val="ListParagraph"/>
        <w:numPr>
          <w:ilvl w:val="0"/>
          <w:numId w:val="9"/>
        </w:numPr>
      </w:pPr>
      <w:r w:rsidRPr="00515FFD">
        <w:t>Accepts credit card or debit card</w:t>
      </w:r>
    </w:p>
    <w:p w14:paraId="457896F7" w14:textId="77777777" w:rsidR="00515FFD" w:rsidRPr="00515FFD" w:rsidRDefault="00515FFD" w:rsidP="00515FFD">
      <w:pPr>
        <w:pStyle w:val="ListParagraph"/>
        <w:numPr>
          <w:ilvl w:val="0"/>
          <w:numId w:val="9"/>
        </w:numPr>
      </w:pPr>
      <w:r w:rsidRPr="00515FFD">
        <w:t>Provides a convenient and secure transaction</w:t>
      </w:r>
    </w:p>
    <w:p w14:paraId="3E4466BC" w14:textId="77777777" w:rsidR="00515FFD" w:rsidRPr="00515FFD" w:rsidRDefault="00515FFD" w:rsidP="00515FFD">
      <w:pPr>
        <w:pStyle w:val="ListParagraph"/>
        <w:numPr>
          <w:ilvl w:val="0"/>
          <w:numId w:val="9"/>
        </w:numPr>
      </w:pPr>
      <w:r w:rsidRPr="00515FFD">
        <w:t>Available 24 hours a day</w:t>
      </w:r>
    </w:p>
    <w:p w14:paraId="61260E71" w14:textId="77777777" w:rsidR="00515FFD" w:rsidRPr="00515FFD" w:rsidRDefault="00515FFD" w:rsidP="00515FFD">
      <w:pPr>
        <w:pStyle w:val="ListParagraph"/>
        <w:numPr>
          <w:ilvl w:val="0"/>
          <w:numId w:val="9"/>
        </w:numPr>
      </w:pPr>
      <w:r w:rsidRPr="00515FFD">
        <w:t>Convenience of paying multiple fees in one place</w:t>
      </w:r>
    </w:p>
    <w:p w14:paraId="0C04DE38" w14:textId="77777777" w:rsidR="00515FFD" w:rsidRPr="00515FFD" w:rsidRDefault="00515FFD" w:rsidP="00515FFD">
      <w:pPr>
        <w:pStyle w:val="ListParagraph"/>
        <w:numPr>
          <w:ilvl w:val="0"/>
          <w:numId w:val="9"/>
        </w:numPr>
      </w:pPr>
      <w:r w:rsidRPr="00515FFD">
        <w:t>Accessible from anywhere there is an Internet connection</w:t>
      </w:r>
    </w:p>
    <w:p w14:paraId="31CDC3AA" w14:textId="77777777" w:rsidR="00515FFD" w:rsidRPr="00515FFD" w:rsidRDefault="00515FFD" w:rsidP="00515FFD">
      <w:pPr>
        <w:pStyle w:val="ListParagraph"/>
        <w:numPr>
          <w:ilvl w:val="0"/>
          <w:numId w:val="9"/>
        </w:numPr>
      </w:pPr>
      <w:r w:rsidRPr="00515FFD">
        <w:t>Saves school office staff the time of manually keying payments into accounting and student fee information systems</w:t>
      </w:r>
    </w:p>
    <w:p w14:paraId="3DD828E0" w14:textId="77777777" w:rsidR="00515FFD" w:rsidRPr="00515FFD" w:rsidRDefault="00515FFD" w:rsidP="00515FFD">
      <w:pPr>
        <w:pStyle w:val="ListParagraph"/>
        <w:numPr>
          <w:ilvl w:val="0"/>
          <w:numId w:val="9"/>
        </w:numPr>
      </w:pPr>
      <w:r w:rsidRPr="00515FFD">
        <w:t>Streamlines fee management and collection processes for parents and the district</w:t>
      </w:r>
    </w:p>
    <w:p w14:paraId="28A4E43B" w14:textId="77777777" w:rsidR="00515FFD" w:rsidRPr="00515FFD" w:rsidRDefault="00515FFD" w:rsidP="00515FFD">
      <w:pPr>
        <w:pStyle w:val="ListParagraph"/>
        <w:numPr>
          <w:ilvl w:val="0"/>
          <w:numId w:val="9"/>
        </w:numPr>
      </w:pPr>
      <w:r w:rsidRPr="00515FFD">
        <w:t>Provides better fee reporting at the school and district level</w:t>
      </w:r>
    </w:p>
    <w:p w14:paraId="58D47084" w14:textId="77777777" w:rsidR="00515FFD" w:rsidRDefault="00515FFD" w:rsidP="00515FFD"/>
    <w:p w14:paraId="68ED63EC" w14:textId="6760BB93" w:rsidR="004824F0" w:rsidRPr="00D50B44" w:rsidRDefault="00081EDE" w:rsidP="00515FFD">
      <w:pPr>
        <w:rPr>
          <w:rFonts w:cs="Arial"/>
        </w:rPr>
      </w:pPr>
      <w:r>
        <w:t>District 49</w:t>
      </w:r>
      <w:r w:rsidR="00E2576E" w:rsidRPr="00E2576E">
        <w:t xml:space="preserve"> </w:t>
      </w:r>
      <w:r w:rsidR="00515FFD" w:rsidRPr="00515FFD">
        <w:t>does not store or keep your credit information. All fee transactions paid online are processed by a third party (</w:t>
      </w:r>
      <w:r>
        <w:t>Worldpay</w:t>
      </w:r>
      <w:r w:rsidR="00515FFD" w:rsidRPr="00515FFD">
        <w:t>).</w:t>
      </w:r>
    </w:p>
    <w:sectPr w:rsidR="004824F0" w:rsidRPr="00D50B44" w:rsidSect="00835A60">
      <w:headerReference w:type="default" r:id="rId8"/>
      <w:pgSz w:w="12240" w:h="15840" w:code="1"/>
      <w:pgMar w:top="1152" w:right="1440" w:bottom="1152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8DC3B" w14:textId="77777777" w:rsidR="00B81573" w:rsidRDefault="00B81573" w:rsidP="00835A60">
      <w:r>
        <w:separator/>
      </w:r>
    </w:p>
  </w:endnote>
  <w:endnote w:type="continuationSeparator" w:id="0">
    <w:p w14:paraId="5EA97300" w14:textId="77777777" w:rsidR="00B81573" w:rsidRDefault="00B81573" w:rsidP="0083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Montserrat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7BAE0" w14:textId="77777777" w:rsidR="00B81573" w:rsidRDefault="00B81573" w:rsidP="00835A60">
      <w:r>
        <w:separator/>
      </w:r>
    </w:p>
  </w:footnote>
  <w:footnote w:type="continuationSeparator" w:id="0">
    <w:p w14:paraId="034EB104" w14:textId="77777777" w:rsidR="00B81573" w:rsidRDefault="00B81573" w:rsidP="00835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4D800" w14:textId="2A2414AB" w:rsidR="00835A60" w:rsidRDefault="00081E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50899" wp14:editId="578BF6E6">
              <wp:simplePos x="0" y="0"/>
              <wp:positionH relativeFrom="column">
                <wp:posOffset>-1043796</wp:posOffset>
              </wp:positionH>
              <wp:positionV relativeFrom="paragraph">
                <wp:posOffset>-997214</wp:posOffset>
              </wp:positionV>
              <wp:extent cx="7893170" cy="853440"/>
              <wp:effectExtent l="0" t="0" r="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3170" cy="85344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0E3B5C" w14:textId="7FBDB2F8" w:rsidR="00081EDE" w:rsidRDefault="00081EDE" w:rsidP="00081ED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rect w14:anchorId="72650899" id="Rectangle 1" o:spid="_x0000_s1026" style="position:absolute;margin-left:-82.2pt;margin-top:-78.5pt;width:621.5pt;height:6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" fillcolor="#e4e2de [1310]" stroked="f" strokeweight="2pt">
              <v:textbox>
                <w:txbxContent>
                  <w:p w14:paraId="0E0E3B5C" w14:textId="7FBDB2F8" w:rsidR="00081EDE" w:rsidRDefault="00081EDE" w:rsidP="00081EDE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4E55990" wp14:editId="0EABE14D">
          <wp:simplePos x="0" y="0"/>
          <wp:positionH relativeFrom="column">
            <wp:posOffset>-552090</wp:posOffset>
          </wp:positionH>
          <wp:positionV relativeFrom="paragraph">
            <wp:posOffset>-937104</wp:posOffset>
          </wp:positionV>
          <wp:extent cx="1517904" cy="740664"/>
          <wp:effectExtent l="0" t="0" r="6350" b="2540"/>
          <wp:wrapTight wrapText="bothSides">
            <wp:wrapPolygon edited="0">
              <wp:start x="10303" y="0"/>
              <wp:lineTo x="0" y="2223"/>
              <wp:lineTo x="0" y="12782"/>
              <wp:lineTo x="10303" y="17784"/>
              <wp:lineTo x="9761" y="18895"/>
              <wp:lineTo x="11116" y="20007"/>
              <wp:lineTo x="16268" y="21118"/>
              <wp:lineTo x="18437" y="21118"/>
              <wp:lineTo x="18708" y="21118"/>
              <wp:lineTo x="20335" y="17784"/>
              <wp:lineTo x="21419" y="15005"/>
              <wp:lineTo x="21419" y="13894"/>
              <wp:lineTo x="20335" y="8892"/>
              <wp:lineTo x="20606" y="5557"/>
              <wp:lineTo x="18437" y="3334"/>
              <wp:lineTo x="12743" y="0"/>
              <wp:lineTo x="10303" y="0"/>
            </wp:wrapPolygon>
          </wp:wrapTight>
          <wp:docPr id="3" name="Picture 3" descr="C:\Users\celoo\AppData\Local\Temp\SNAGHTML4863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loo\AppData\Local\Temp\SNAGHTML48631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904" cy="74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60756"/>
    <w:multiLevelType w:val="hybridMultilevel"/>
    <w:tmpl w:val="4E78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E766E"/>
    <w:multiLevelType w:val="hybridMultilevel"/>
    <w:tmpl w:val="375C3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55382"/>
    <w:multiLevelType w:val="hybridMultilevel"/>
    <w:tmpl w:val="B12A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93A8E"/>
    <w:multiLevelType w:val="hybridMultilevel"/>
    <w:tmpl w:val="3C40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C5E1F"/>
    <w:multiLevelType w:val="hybridMultilevel"/>
    <w:tmpl w:val="FE545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A5F5B"/>
    <w:multiLevelType w:val="hybridMultilevel"/>
    <w:tmpl w:val="D302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53B5"/>
    <w:multiLevelType w:val="hybridMultilevel"/>
    <w:tmpl w:val="39E2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30D44"/>
    <w:multiLevelType w:val="hybridMultilevel"/>
    <w:tmpl w:val="4A18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8515A"/>
    <w:multiLevelType w:val="hybridMultilevel"/>
    <w:tmpl w:val="6824C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7446"/>
    <w:multiLevelType w:val="hybridMultilevel"/>
    <w:tmpl w:val="D314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1665A"/>
    <w:multiLevelType w:val="hybridMultilevel"/>
    <w:tmpl w:val="D54E9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A4F18"/>
    <w:multiLevelType w:val="hybridMultilevel"/>
    <w:tmpl w:val="17E40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61E90"/>
    <w:multiLevelType w:val="hybridMultilevel"/>
    <w:tmpl w:val="85D2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80513"/>
    <w:multiLevelType w:val="hybridMultilevel"/>
    <w:tmpl w:val="9D9CF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4"/>
  </w:num>
  <w:num w:numId="5">
    <w:abstractNumId w:val="11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3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D8"/>
    <w:rsid w:val="00064A5C"/>
    <w:rsid w:val="00081EDE"/>
    <w:rsid w:val="000842D8"/>
    <w:rsid w:val="000C3044"/>
    <w:rsid w:val="00134487"/>
    <w:rsid w:val="001B6AA9"/>
    <w:rsid w:val="001E0ACF"/>
    <w:rsid w:val="00204A2E"/>
    <w:rsid w:val="00233065"/>
    <w:rsid w:val="00251C09"/>
    <w:rsid w:val="002577A9"/>
    <w:rsid w:val="002754C2"/>
    <w:rsid w:val="003620E5"/>
    <w:rsid w:val="0036429B"/>
    <w:rsid w:val="003A13FA"/>
    <w:rsid w:val="003D1887"/>
    <w:rsid w:val="003D636D"/>
    <w:rsid w:val="003E640A"/>
    <w:rsid w:val="003F7AE2"/>
    <w:rsid w:val="004407C4"/>
    <w:rsid w:val="0048056C"/>
    <w:rsid w:val="004824F0"/>
    <w:rsid w:val="00515FFD"/>
    <w:rsid w:val="00560B81"/>
    <w:rsid w:val="005A546A"/>
    <w:rsid w:val="005D72ED"/>
    <w:rsid w:val="005E5D45"/>
    <w:rsid w:val="00615577"/>
    <w:rsid w:val="006C6D31"/>
    <w:rsid w:val="00730A22"/>
    <w:rsid w:val="007335A4"/>
    <w:rsid w:val="00740DF6"/>
    <w:rsid w:val="007A41ED"/>
    <w:rsid w:val="007B212A"/>
    <w:rsid w:val="00803D65"/>
    <w:rsid w:val="00835A60"/>
    <w:rsid w:val="008609A5"/>
    <w:rsid w:val="00897F5B"/>
    <w:rsid w:val="008D0045"/>
    <w:rsid w:val="0090505E"/>
    <w:rsid w:val="00931D25"/>
    <w:rsid w:val="0093215E"/>
    <w:rsid w:val="009670FD"/>
    <w:rsid w:val="009A6AC1"/>
    <w:rsid w:val="009C6896"/>
    <w:rsid w:val="009E7DDF"/>
    <w:rsid w:val="00A02C9D"/>
    <w:rsid w:val="00A1496B"/>
    <w:rsid w:val="00A73483"/>
    <w:rsid w:val="00AE457F"/>
    <w:rsid w:val="00B11C88"/>
    <w:rsid w:val="00B304F8"/>
    <w:rsid w:val="00B8141A"/>
    <w:rsid w:val="00B81573"/>
    <w:rsid w:val="00BC0D60"/>
    <w:rsid w:val="00C32104"/>
    <w:rsid w:val="00C83126"/>
    <w:rsid w:val="00C84109"/>
    <w:rsid w:val="00CA33BF"/>
    <w:rsid w:val="00CE52E6"/>
    <w:rsid w:val="00D16CD2"/>
    <w:rsid w:val="00D50B44"/>
    <w:rsid w:val="00DA7B77"/>
    <w:rsid w:val="00E2576E"/>
    <w:rsid w:val="00E56F10"/>
    <w:rsid w:val="00E654D7"/>
    <w:rsid w:val="00EB59A5"/>
    <w:rsid w:val="00F058A0"/>
    <w:rsid w:val="00F273F1"/>
    <w:rsid w:val="00F46A19"/>
    <w:rsid w:val="00F53059"/>
    <w:rsid w:val="00F97B21"/>
    <w:rsid w:val="00FB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A22B4"/>
  <w15:docId w15:val="{5CB6D811-62B4-4E9C-9CBF-4AAF92ED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D45"/>
    <w:pPr>
      <w:spacing w:after="0" w:line="240" w:lineRule="auto"/>
    </w:pPr>
    <w:rPr>
      <w:rFonts w:cs="Times New Roman"/>
      <w:sz w:val="23"/>
      <w:szCs w:val="24"/>
    </w:rPr>
  </w:style>
  <w:style w:type="paragraph" w:styleId="Heading1">
    <w:name w:val="heading 1"/>
    <w:basedOn w:val="Normal"/>
    <w:next w:val="Normal"/>
    <w:link w:val="Heading1Char"/>
    <w:qFormat/>
    <w:rsid w:val="00740DF6"/>
    <w:pPr>
      <w:keepNext/>
      <w:spacing w:after="60"/>
      <w:outlineLvl w:val="0"/>
    </w:pPr>
    <w:rPr>
      <w:rFonts w:eastAsiaTheme="majorEastAsia" w:cstheme="majorBidi"/>
      <w:b/>
      <w:bCs/>
      <w:spacing w:val="10"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3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18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0DF6"/>
    <w:rPr>
      <w:rFonts w:eastAsiaTheme="majorEastAsia" w:cstheme="majorBidi"/>
      <w:b/>
      <w:bCs/>
      <w:spacing w:val="10"/>
      <w:kern w:val="32"/>
      <w:sz w:val="40"/>
      <w:szCs w:val="32"/>
    </w:rPr>
  </w:style>
  <w:style w:type="character" w:styleId="Hyperlink">
    <w:name w:val="Hyperlink"/>
    <w:basedOn w:val="DefaultParagraphFont"/>
    <w:rsid w:val="000842D8"/>
    <w:rPr>
      <w:color w:val="0000FF"/>
      <w:u w:val="single"/>
    </w:rPr>
  </w:style>
  <w:style w:type="paragraph" w:customStyle="1" w:styleId="Heading2SQP">
    <w:name w:val="Heading 2 SQP"/>
    <w:basedOn w:val="Normal"/>
    <w:qFormat/>
    <w:rsid w:val="00740DF6"/>
    <w:rPr>
      <w:rFonts w:cs="Arial"/>
      <w:b/>
      <w:spacing w:val="5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842D8"/>
    <w:rPr>
      <w:color w:val="1E1E1E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8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0FD"/>
    <w:pPr>
      <w:ind w:left="720"/>
      <w:contextualSpacing/>
    </w:pPr>
  </w:style>
  <w:style w:type="paragraph" w:customStyle="1" w:styleId="SQPNormal">
    <w:name w:val="SQP Normal"/>
    <w:basedOn w:val="Normal"/>
    <w:qFormat/>
    <w:rsid w:val="009670FD"/>
    <w:pPr>
      <w:spacing w:line="360" w:lineRule="auto"/>
    </w:pPr>
    <w:rPr>
      <w:rFonts w:ascii="Open Sans" w:hAnsi="Open Sans" w:cs="Open Sans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A33BF"/>
    <w:rPr>
      <w:rFonts w:asciiTheme="majorHAnsi" w:eastAsiaTheme="majorEastAsia" w:hAnsiTheme="majorHAnsi" w:cstheme="majorBidi"/>
      <w:color w:val="006187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35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A60"/>
    <w:rPr>
      <w:rFonts w:ascii="Century Gothic" w:hAnsi="Century Gothic" w:cs="Times New Roman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A60"/>
    <w:rPr>
      <w:rFonts w:ascii="Century Gothic" w:hAnsi="Century Gothic" w:cs="Times New Roman"/>
      <w:sz w:val="21"/>
      <w:szCs w:val="24"/>
    </w:rPr>
  </w:style>
  <w:style w:type="paragraph" w:styleId="NoSpacing">
    <w:name w:val="No Spacing"/>
    <w:uiPriority w:val="1"/>
    <w:qFormat/>
    <w:rsid w:val="00081EDE"/>
    <w:pPr>
      <w:spacing w:after="0" w:line="240" w:lineRule="auto"/>
    </w:pPr>
    <w:rPr>
      <w:rFonts w:cs="Times New Roman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YCOR">
  <a:themeElements>
    <a:clrScheme name="RYCOR">
      <a:dk1>
        <a:srgbClr val="1E1E1E"/>
      </a:dk1>
      <a:lt1>
        <a:sysClr val="window" lastClr="FFFFFF"/>
      </a:lt1>
      <a:dk2>
        <a:srgbClr val="646569"/>
      </a:dk2>
      <a:lt2>
        <a:srgbClr val="BCB9AF"/>
      </a:lt2>
      <a:accent1>
        <a:srgbClr val="0082B5"/>
      </a:accent1>
      <a:accent2>
        <a:srgbClr val="004C6C"/>
      </a:accent2>
      <a:accent3>
        <a:srgbClr val="D2282E"/>
      </a:accent3>
      <a:accent4>
        <a:srgbClr val="FEC00C"/>
      </a:accent4>
      <a:accent5>
        <a:srgbClr val="82BC00"/>
      </a:accent5>
      <a:accent6>
        <a:srgbClr val="C2C7E2"/>
      </a:accent6>
      <a:hlink>
        <a:srgbClr val="1E1E1E"/>
      </a:hlink>
      <a:folHlink>
        <a:srgbClr val="1E1E1E"/>
      </a:folHlink>
    </a:clrScheme>
    <a:fontScheme name="RYCOR">
      <a:majorFont>
        <a:latin typeface="Montserrat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758D5-4CBD-4314-A9BF-1AFE282B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Loo</dc:creator>
  <cp:lastModifiedBy>Vanessa Apodaca</cp:lastModifiedBy>
  <cp:revision>2</cp:revision>
  <cp:lastPrinted>2012-07-04T17:31:00Z</cp:lastPrinted>
  <dcterms:created xsi:type="dcterms:W3CDTF">2020-07-31T14:39:00Z</dcterms:created>
  <dcterms:modified xsi:type="dcterms:W3CDTF">2020-07-31T14:39:00Z</dcterms:modified>
</cp:coreProperties>
</file>